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  <Override PartName="/word/footer1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4e3f5dc9edc447da" /></Relationships>
</file>

<file path=word/document.xml><?xml version="1.0" encoding="utf-8"?>
<w:document xmlns:w="http://schemas.openxmlformats.org/wordprocessingml/2006/main">
  <w:body>
    <w:tbl>
      <w:tblPr>
        <w:tblStyle w:val="TableGrid"/>
        <w:tblW w:w="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0" w:type="dxa"/>
          <w:bottom w:w="0" w:type="dxa"/>
        </w:tblCellMar>
      </w:tblPr>
      <w:tblGrid>
        <w:gridCol/>
        <w:gridCol/>
      </w:tblGrid>
      <w:tr>
        <w:trPr>
          <w:tblHeader/>
        </w:trP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39" w:after="0"/>
            </w:pPr>
            <w:r>
              <w:rPr>
                <w:rFonts w:ascii="Times New Roman" w:hAnsi="Times New Roman"/>
                <w:b/>
                <w:sz w:val="28"/>
                <w:shd w:val="clear" w:fill="FFFFFF"/>
              </w:rPr>
              <w:t xml:space="preserve">УТВЕРЖДАЮ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0" w:after="0"/>
            </w:pPr>
            <w:r>
              <w:rPr>
                <w:rFonts w:ascii="Times New Roman" w:hAnsi="Times New Roman"/>
                <w:b/>
                <w:sz w:val="16"/>
                <w:shd w:val="clear" w:fill="FFFFFF"/>
              </w:rPr>
              <w:t xml:space="preserve">(должность)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right"/>
            </w:pP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0" w:after="0"/>
            </w:pPr>
            <w:r>
              <w:rPr>
                <w:rFonts w:ascii="Times New Roman" w:hAnsi="Times New Roman"/>
                <w:b/>
                <w:sz w:val="16"/>
                <w:shd w:val="clear" w:fill="FFFFFF"/>
              </w:rPr>
              <w:t xml:space="preserve">(подпись,  фамилия, инициалы)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59" w:after="200"/>
            </w:pPr>
            <w:r>
              <w:rPr>
                <w:rFonts w:ascii="Times New Roman" w:hAnsi="Times New Roman"/>
                <w:b/>
                <w:sz w:val="28"/>
                <w:shd w:val="clear" w:fill="FFFFFF"/>
              </w:rPr>
              <w:t xml:space="preserve">«___»____________ 20__г.</w:t>
            </w:r>
          </w:p>
        </w:tc>
      </w:tr>
    </w:tbl>
    <w:p>
      <w:pPr>
        <w:jc w:val="center"/>
      </w:pPr>
      <w:r>
        <w:rPr>
          <w:rFonts w:ascii="Times New Roman" w:hAnsi="Times New Roman"/>
          <w:sz w:val="32"/>
          <w:shd w:val="clear" w:fill="FFFFFF"/>
        </w:rPr>
        <w:t xml:space="preserve">ОТЧЁТ</w:t>
      </w:r>
      <w:r>
        <w:rPr>
          <w:rFonts w:hint="default" w:ascii="Times New Roman" w:hAnsi="Times New Roman"/>
        </w:rPr>
        <w:br/>
      </w:r>
      <w:r>
        <w:rPr>
          <w:rFonts w:hint="default" w:ascii="Times New Roman" w:hAnsi="Times New Roman"/>
        </w:rPr>
        <w:br/>
      </w:r>
      <w:r>
        <w:rPr>
          <w:rFonts w:ascii="Times New Roman" w:hAnsi="Times New Roman"/>
          <w:sz w:val="32"/>
          <w:shd w:val="clear" w:fill="FFFFFF"/>
        </w:rPr>
        <w:t xml:space="preserve">о проведении оценки профессиональных рисков</w:t>
      </w:r>
      <w:r>
        <w:rPr>
          <w:rFonts w:hint="default" w:ascii="Times New Roman" w:hAnsi="Times New Roman"/>
        </w:rPr>
        <w:br/>
      </w:r>
      <w:r>
        <w:rPr>
          <w:rFonts w:hint="default" w:ascii="Times New Roman" w:hAnsi="Times New Roman"/>
        </w:rPr>
        <w:br/>
      </w:r>
    </w:p>
    <w:p>
      <w:pPr>
        <w:jc w:val="center"/>
        <w:pBdr>
          <w:bottom w:val="single" w:color="000000" w:sz="14" w:space="1"/>
        </w:pBdr>
        <w:spacing w:before="29" w:after="29"/>
      </w:pPr>
      <w:r>
        <w:rPr>
          <w:rFonts w:ascii="Times New Roman" w:hAnsi="Times New Roman"/>
          <w:sz w:val="32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</w:pPr>
      <w:r>
        <w:rPr>
          <w:rFonts w:ascii="Times New Roman" w:hAnsi="Times New Roman"/>
          <w:sz w:val="20"/>
          <w:shd w:val="clear" w:fill="FFFFFF"/>
        </w:rPr>
        <w:t xml:space="preserve">(полное наименование работодателя)</w:t>
      </w:r>
    </w:p>
    <w:p>
      <w:pPr>
        <w:jc w:val="center"/>
        <w:pBdr>
          <w:bottom w:val="single" w:color="000000" w:sz="14" w:space="1"/>
        </w:pBdr>
        <w:spacing w:before="29" w:after="29"/>
      </w:pPr>
      <w:r>
        <w:rPr>
          <w:rFonts w:ascii="Times New Roman" w:hAnsi="Times New Roman"/>
          <w:sz w:val="32"/>
          <w:shd w:val="clear" w:fill="FFFFFF"/>
        </w:rPr>
        <w:t xml:space="preserve">Тульская область, г. Алексин, ул. Пахомова, д. 12 </w:t>
      </w:r>
    </w:p>
    <w:p>
      <w:pPr>
        <w:jc w:val="center"/>
      </w:pPr>
      <w:r>
        <w:rPr>
          <w:rFonts w:ascii="Times New Roman" w:hAnsi="Times New Roman"/>
          <w:sz w:val="20"/>
          <w:shd w:val="clear" w:fill="FFFFFF"/>
        </w:rPr>
        <w:t xml:space="preserve">(место нахождения и осуществления деятельности работодателя)</w:t>
      </w:r>
    </w:p>
    <w:p>
      <w:pPr>
        <w:jc w:val="center"/>
        <w:pBdr>
          <w:bottom w:val="single" w:color="000000" w:sz="14" w:space="1"/>
        </w:pBdr>
        <w:spacing w:before="29" w:after="29"/>
      </w:pPr>
      <w:r>
        <w:rPr>
          <w:rFonts w:ascii="Times New Roman" w:hAnsi="Times New Roman"/>
          <w:sz w:val="32"/>
          <w:shd w:val="clear" w:fill="FFFFFF"/>
        </w:rPr>
        <w:t xml:space="preserve">7111012580 </w:t>
      </w:r>
    </w:p>
    <w:p>
      <w:pPr>
        <w:jc w:val="center"/>
      </w:pPr>
      <w:r>
        <w:rPr>
          <w:rFonts w:ascii="Times New Roman" w:hAnsi="Times New Roman"/>
          <w:sz w:val="20"/>
          <w:shd w:val="clear" w:fill="FFFFFF"/>
        </w:rPr>
        <w:t xml:space="preserve">(ИНН работодателя)</w:t>
      </w:r>
    </w:p>
    <w:p>
      <w:pPr>
        <w:jc w:val="center"/>
        <w:pBdr>
          <w:bottom w:val="single" w:color="000000" w:sz="14" w:space="1"/>
        </w:pBdr>
        <w:spacing w:before="29" w:after="29"/>
      </w:pPr>
      <w:r>
        <w:rPr>
          <w:rFonts w:ascii="Times New Roman" w:hAnsi="Times New Roman"/>
          <w:sz w:val="32"/>
          <w:shd w:val="clear" w:fill="FFFFFF"/>
        </w:rPr>
        <w:t xml:space="preserve">1027103673552 </w:t>
      </w:r>
    </w:p>
    <w:p>
      <w:pPr>
        <w:jc w:val="center"/>
      </w:pPr>
      <w:r>
        <w:rPr>
          <w:rFonts w:ascii="Times New Roman" w:hAnsi="Times New Roman"/>
          <w:sz w:val="20"/>
          <w:shd w:val="clear" w:fill="FFFFFF"/>
        </w:rPr>
        <w:t xml:space="preserve">(ОГРН работодателя)</w:t>
      </w:r>
    </w:p>
    <w:p>
      <w:pPr>
        <w:jc w:val="center"/>
        <w:pBdr>
          <w:bottom w:val="single" w:color="000000" w:sz="14" w:space="1"/>
        </w:pBdr>
        <w:spacing w:before="29" w:after="29"/>
      </w:pPr>
      <w:r>
        <w:rPr>
          <w:rFonts w:ascii="Times New Roman" w:hAnsi="Times New Roman"/>
          <w:sz w:val="32"/>
          <w:shd w:val="clear" w:fill="FFFFFF"/>
        </w:rPr>
        <w:t xml:space="preserve">85.11 </w:t>
      </w:r>
    </w:p>
    <w:p>
      <w:pPr>
        <w:jc w:val="center"/>
      </w:pPr>
      <w:r>
        <w:rPr>
          <w:rFonts w:ascii="Times New Roman" w:hAnsi="Times New Roman"/>
          <w:sz w:val="20"/>
          <w:shd w:val="clear" w:fill="FFFFFF"/>
        </w:rPr>
        <w:t xml:space="preserve">(код основного вида экономической деятельности по ОКВЭД)</w:t>
      </w:r>
    </w:p>
    <w:p>
      <w:pPr>
        <w:sectPr>
          <w:footerReference xmlns:r="http://schemas.openxmlformats.org/officeDocument/2006/relationships" w:type="default" r:id="R5e22933e137a43ed"/>
          <w:pgSz w:w="11906" w:h="16838"/>
          <w:pgMar w:top="453" w:right="453" w:bottom="453" w:left="453" w:header="708" w:footer="708" w:gutter="0"/>
          <w:cols w:space="708"/>
          <w:docGrid w:linePitch="360"/>
          <w:type w:val="continuous"/>
        </w:sectPr>
      </w:pPr>
    </w:p>
    <w:sectPr>
      <w:pgSz w:w="11906" w:h="16838"/>
      <w:pgMar w:top="453" w:right="453" w:bottom="453" w:left="453" w:header="708" w:footer="708" w:gutter="0"/>
      <w:cols w:space="708"/>
      <w:docGrid w:linePitch="360"/>
      <w:type w:val="continuous"/>
      <w:footerReference xmlns:r="http://schemas.openxmlformats.org/officeDocument/2006/relationships" w:type="default" r:id="R5e22933e137a43ed"/>
    </w:sectPr>
  </w:body>
</w:document>
</file>

<file path=word/footer1.xml><?xml version="1.0" encoding="utf-8"?>
<w:ftr xmlns:w="http://schemas.openxmlformats.org/wordprocessingml/2006/main">
  <w:p>
    <w:pPr>
      <w:jc w:val="center"/>
    </w:pPr>
    <w:r>
      <w:t>2023 г.</w:t>
    </w:r>
  </w:p>
</w:ftr>
</file>

<file path=word/styles.xml><?xml version="1.0" encoding="utf-8"?>
<w:styles xmlns:w="http://schemas.openxmlformats.org/wordprocessingml/2006/main">
  <w:style xmlns:w="http://schemas.openxmlformats.org/wordprocessingml/2006/main"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c08546a0f4a54c59" /><Relationship Type="http://schemas.openxmlformats.org/officeDocument/2006/relationships/footer" Target="/word/footer1.xml" Id="R5e22933e137a43ed" /></Relationships>
</file>